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F4" w:rsidRDefault="006E3EF4" w:rsidP="00C76D7C">
      <w:pPr>
        <w:adjustRightInd/>
        <w:ind w:firstLineChars="300" w:firstLine="756"/>
      </w:pPr>
    </w:p>
    <w:p w:rsidR="002223AB" w:rsidRPr="009D0420" w:rsidRDefault="002223AB" w:rsidP="002223AB">
      <w:pPr>
        <w:adjustRightInd/>
        <w:jc w:val="right"/>
        <w:rPr>
          <w:rFonts w:hAnsi="Times New Roman" w:cs="Times New Roman"/>
          <w:spacing w:val="6"/>
        </w:rPr>
      </w:pPr>
      <w:r w:rsidRPr="009D0420">
        <w:rPr>
          <w:rFonts w:hint="eastAsia"/>
        </w:rPr>
        <w:t xml:space="preserve">　　　　　　　　　　　　　　　　　　　　　　　　　　　</w:t>
      </w:r>
      <w:r w:rsidRPr="00942FAB">
        <w:rPr>
          <w:rFonts w:hint="eastAsia"/>
          <w:spacing w:val="18"/>
          <w:fitText w:val="3276" w:id="1667509765"/>
        </w:rPr>
        <w:t>大阪市中体連発第</w:t>
      </w:r>
      <w:r w:rsidR="00942FAB" w:rsidRPr="00942FAB">
        <w:rPr>
          <w:rFonts w:hint="eastAsia"/>
          <w:spacing w:val="18"/>
          <w:fitText w:val="3276" w:id="1667509765"/>
        </w:rPr>
        <w:t>２１４</w:t>
      </w:r>
      <w:r w:rsidRPr="00942FAB">
        <w:rPr>
          <w:rFonts w:hint="eastAsia"/>
          <w:fitText w:val="3276" w:id="1667509765"/>
        </w:rPr>
        <w:t>号</w:t>
      </w:r>
    </w:p>
    <w:p w:rsidR="002223AB" w:rsidRPr="009D0420" w:rsidRDefault="0048736B" w:rsidP="002223AB">
      <w:pPr>
        <w:adjustRightInd/>
        <w:jc w:val="right"/>
      </w:pPr>
      <w:r w:rsidRPr="00942FAB">
        <w:rPr>
          <w:rFonts w:hint="eastAsia"/>
          <w:spacing w:val="48"/>
          <w:fitText w:val="3276" w:id="1667509766"/>
        </w:rPr>
        <w:t>平成３１</w:t>
      </w:r>
      <w:r w:rsidR="001416BB" w:rsidRPr="00942FAB">
        <w:rPr>
          <w:rFonts w:hint="eastAsia"/>
          <w:spacing w:val="48"/>
          <w:fitText w:val="3276" w:id="1667509766"/>
        </w:rPr>
        <w:t>年３</w:t>
      </w:r>
      <w:r w:rsidR="002223AB" w:rsidRPr="00942FAB">
        <w:rPr>
          <w:rFonts w:hint="eastAsia"/>
          <w:spacing w:val="48"/>
          <w:fitText w:val="3276" w:id="1667509766"/>
        </w:rPr>
        <w:t>月</w:t>
      </w:r>
      <w:r w:rsidR="00942FAB" w:rsidRPr="00942FAB">
        <w:rPr>
          <w:rFonts w:hint="eastAsia"/>
          <w:spacing w:val="48"/>
          <w:fitText w:val="3276" w:id="1667509766"/>
        </w:rPr>
        <w:t>２０</w:t>
      </w:r>
      <w:r w:rsidR="002223AB" w:rsidRPr="00942FAB">
        <w:rPr>
          <w:rFonts w:hint="eastAsia"/>
          <w:spacing w:val="6"/>
          <w:fitText w:val="3276" w:id="1667509766"/>
        </w:rPr>
        <w:t>日</w:t>
      </w:r>
    </w:p>
    <w:p w:rsidR="002223AB" w:rsidRDefault="00C76D7C" w:rsidP="002223AB">
      <w:pPr>
        <w:adjustRightInd/>
        <w:rPr>
          <w:rFonts w:hAnsi="Times New Roman" w:cs="Times New Roman"/>
          <w:spacing w:val="6"/>
        </w:rPr>
      </w:pPr>
      <w:r w:rsidRPr="00C76D7C">
        <w:rPr>
          <w:rFonts w:hint="eastAsia"/>
          <w:u w:val="single" w:color="000000"/>
        </w:rPr>
        <w:t xml:space="preserve">　　　　</w:t>
      </w:r>
      <w:r w:rsidRPr="00C76D7C">
        <w:rPr>
          <w:u w:val="single" w:color="000000"/>
        </w:rPr>
        <w:t xml:space="preserve"> </w:t>
      </w:r>
      <w:r w:rsidRPr="00C76D7C">
        <w:rPr>
          <w:rFonts w:hint="eastAsia"/>
          <w:u w:val="single" w:color="000000"/>
        </w:rPr>
        <w:t xml:space="preserve">　　　　様</w:t>
      </w:r>
    </w:p>
    <w:p w:rsidR="002223AB" w:rsidRPr="009D0420" w:rsidRDefault="002223AB" w:rsidP="002223AB">
      <w:pPr>
        <w:adjustRightInd/>
        <w:ind w:firstLineChars="2400" w:firstLine="6048"/>
        <w:jc w:val="right"/>
        <w:textAlignment w:val="auto"/>
        <w:rPr>
          <w:rFonts w:hAnsi="Times New Roman" w:cs="Times New Roman"/>
          <w:color w:val="auto"/>
        </w:rPr>
      </w:pPr>
      <w:r w:rsidRPr="009D0420">
        <w:rPr>
          <w:rFonts w:hint="eastAsia"/>
        </w:rPr>
        <w:t xml:space="preserve">　　</w:t>
      </w:r>
      <w:r w:rsidRPr="009D0420">
        <w:t xml:space="preserve"> </w:t>
      </w:r>
      <w:r w:rsidRPr="002223AB">
        <w:rPr>
          <w:rFonts w:hAnsi="Times New Roman" w:cs="Times New Roman" w:hint="eastAsia"/>
          <w:color w:val="auto"/>
          <w:spacing w:val="5"/>
          <w:fitText w:val="3276" w:id="1667509767"/>
        </w:rPr>
        <w:t>大</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阪</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市</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中</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体</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連</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柔</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5"/>
          <w:fitText w:val="3276" w:id="1667509767"/>
        </w:rPr>
        <w:t>道</w:t>
      </w:r>
      <w:r w:rsidRPr="002223AB">
        <w:rPr>
          <w:rFonts w:hAnsi="Times New Roman" w:cs="Times New Roman"/>
          <w:color w:val="auto"/>
          <w:spacing w:val="5"/>
          <w:fitText w:val="3276" w:id="1667509767"/>
        </w:rPr>
        <w:t xml:space="preserve"> </w:t>
      </w:r>
      <w:r w:rsidRPr="002223AB">
        <w:rPr>
          <w:rFonts w:hAnsi="Times New Roman" w:cs="Times New Roman" w:hint="eastAsia"/>
          <w:color w:val="auto"/>
          <w:spacing w:val="-2"/>
          <w:fitText w:val="3276" w:id="1667509767"/>
        </w:rPr>
        <w:t>部</w:t>
      </w:r>
      <w:r>
        <w:rPr>
          <w:rFonts w:hAnsi="Times New Roman" w:cs="Times New Roman" w:hint="eastAsia"/>
          <w:color w:val="auto"/>
        </w:rPr>
        <w:t xml:space="preserve">　　　　　　　　　　　　　　　　　　　　　　　　　　　　</w:t>
      </w:r>
      <w:r w:rsidRPr="00B921E1">
        <w:rPr>
          <w:rFonts w:hAnsi="Times New Roman" w:cs="Times New Roman" w:hint="eastAsia"/>
          <w:color w:val="auto"/>
          <w:spacing w:val="7"/>
          <w:fitText w:val="3276" w:id="1667509768"/>
        </w:rPr>
        <w:t xml:space="preserve">部　長　　　藤　田　政　</w:t>
      </w:r>
      <w:r w:rsidRPr="00B921E1">
        <w:rPr>
          <w:rFonts w:hAnsi="Times New Roman" w:cs="Times New Roman" w:hint="eastAsia"/>
          <w:color w:val="auto"/>
          <w:spacing w:val="-6"/>
          <w:fitText w:val="3276" w:id="1667509768"/>
        </w:rPr>
        <w:t>治</w:t>
      </w:r>
    </w:p>
    <w:p w:rsidR="002223AB" w:rsidRPr="0048736B" w:rsidRDefault="002223AB" w:rsidP="0048736B">
      <w:pPr>
        <w:overflowPunct w:val="0"/>
        <w:adjustRightInd/>
        <w:jc w:val="right"/>
        <w:rPr>
          <w:rFonts w:hAnsi="Times New Roman" w:cs="Times New Roman"/>
          <w:spacing w:val="6"/>
        </w:rPr>
      </w:pPr>
      <w:r w:rsidRPr="009D0420">
        <w:rPr>
          <w:rFonts w:ascii="Times New Roman" w:hAnsi="Times New Roman" w:cs="Times New Roman"/>
        </w:rPr>
        <w:t xml:space="preserve">                </w:t>
      </w:r>
      <w:r w:rsidR="0048736B">
        <w:rPr>
          <w:rFonts w:ascii="Times New Roman" w:hAnsi="Times New Roman" w:cs="Times New Roman"/>
        </w:rPr>
        <w:t xml:space="preserve">                             </w:t>
      </w:r>
      <w:r w:rsidRPr="0048736B">
        <w:rPr>
          <w:spacing w:val="17"/>
          <w:sz w:val="16"/>
          <w:szCs w:val="16"/>
          <w:fitText w:val="3440" w:id="1939141121"/>
        </w:rPr>
        <w:t>(</w:t>
      </w:r>
      <w:r w:rsidR="00DA4D96" w:rsidRPr="0048736B">
        <w:rPr>
          <w:rFonts w:ascii="Times New Roman" w:hAnsi="Times New Roman" w:hint="eastAsia"/>
          <w:spacing w:val="17"/>
          <w:sz w:val="16"/>
          <w:szCs w:val="16"/>
          <w:fitText w:val="3440" w:id="1939141121"/>
        </w:rPr>
        <w:t>扱い　大阪市立今津</w:t>
      </w:r>
      <w:r w:rsidRPr="0048736B">
        <w:rPr>
          <w:rFonts w:ascii="Times New Roman" w:hAnsi="Times New Roman" w:hint="eastAsia"/>
          <w:spacing w:val="17"/>
          <w:sz w:val="16"/>
          <w:szCs w:val="16"/>
          <w:fitText w:val="3440" w:id="1939141121"/>
        </w:rPr>
        <w:t xml:space="preserve">中学校　</w:t>
      </w:r>
      <w:r w:rsidR="0048736B" w:rsidRPr="0048736B">
        <w:rPr>
          <w:rFonts w:ascii="Times New Roman" w:hAnsi="Times New Roman" w:hint="eastAsia"/>
          <w:spacing w:val="17"/>
          <w:sz w:val="16"/>
          <w:szCs w:val="16"/>
          <w:fitText w:val="3440" w:id="1939141121"/>
        </w:rPr>
        <w:t>広山幸淳</w:t>
      </w:r>
      <w:r w:rsidR="0048736B" w:rsidRPr="0048736B">
        <w:rPr>
          <w:rFonts w:ascii="Times New Roman" w:hAnsi="Times New Roman" w:hint="eastAsia"/>
          <w:spacing w:val="-8"/>
          <w:sz w:val="16"/>
          <w:szCs w:val="16"/>
          <w:fitText w:val="3440" w:id="1939141121"/>
        </w:rPr>
        <w:t>)</w:t>
      </w:r>
    </w:p>
    <w:p w:rsidR="002223AB" w:rsidRPr="0048736B" w:rsidRDefault="002223AB" w:rsidP="002223AB">
      <w:pPr>
        <w:adjustRightInd/>
        <w:rPr>
          <w:rFonts w:hAnsi="Times New Roman" w:cs="Times New Roman"/>
          <w:spacing w:val="6"/>
        </w:rPr>
      </w:pPr>
    </w:p>
    <w:p w:rsidR="002223AB" w:rsidRDefault="003F379B" w:rsidP="002223AB">
      <w:pPr>
        <w:adjustRightInd/>
        <w:jc w:val="center"/>
        <w:rPr>
          <w:rFonts w:hAnsi="Times New Roman" w:cs="Times New Roman"/>
          <w:spacing w:val="6"/>
        </w:rPr>
      </w:pPr>
      <w:r>
        <w:rPr>
          <w:rFonts w:hint="eastAsia"/>
        </w:rPr>
        <w:t>第２回</w:t>
      </w:r>
      <w:r w:rsidR="002223AB">
        <w:rPr>
          <w:rFonts w:hint="eastAsia"/>
        </w:rPr>
        <w:t>大阪市中学校体育連盟柔道部審判伝達講習会の開催について（</w:t>
      </w:r>
      <w:r w:rsidR="001F5247">
        <w:rPr>
          <w:rFonts w:hint="eastAsia"/>
        </w:rPr>
        <w:t>案内</w:t>
      </w:r>
      <w:r w:rsidR="002223AB">
        <w:rPr>
          <w:rFonts w:hint="eastAsia"/>
        </w:rPr>
        <w:t>）</w:t>
      </w:r>
    </w:p>
    <w:p w:rsidR="002223AB" w:rsidRDefault="002223AB" w:rsidP="002223AB">
      <w:pPr>
        <w:adjustRightInd/>
        <w:rPr>
          <w:rFonts w:hAnsi="Times New Roman" w:cs="Times New Roman"/>
          <w:spacing w:val="6"/>
        </w:rPr>
      </w:pPr>
    </w:p>
    <w:p w:rsidR="002223AB" w:rsidRDefault="002223AB" w:rsidP="002223AB">
      <w:pPr>
        <w:adjustRightInd/>
      </w:pPr>
      <w:r>
        <w:rPr>
          <w:rFonts w:hint="eastAsia"/>
        </w:rPr>
        <w:t xml:space="preserve">　</w:t>
      </w:r>
      <w:r w:rsidRPr="00B9594D">
        <w:rPr>
          <w:rFonts w:hint="eastAsia"/>
        </w:rPr>
        <w:t>早春の候、</w:t>
      </w:r>
      <w:r w:rsidR="001F5247">
        <w:rPr>
          <w:rFonts w:hint="eastAsia"/>
        </w:rPr>
        <w:t>先生方</w:t>
      </w:r>
      <w:r w:rsidRPr="00B9594D">
        <w:rPr>
          <w:rFonts w:hint="eastAsia"/>
        </w:rPr>
        <w:t>におかれましては、ご健勝のことと存じます。日頃は</w:t>
      </w:r>
      <w:r>
        <w:rPr>
          <w:rFonts w:hint="eastAsia"/>
        </w:rPr>
        <w:t>中体連柔道部</w:t>
      </w:r>
      <w:r w:rsidRPr="00B9594D">
        <w:rPr>
          <w:rFonts w:hint="eastAsia"/>
        </w:rPr>
        <w:t>の</w:t>
      </w:r>
      <w:r>
        <w:rPr>
          <w:rFonts w:hint="eastAsia"/>
        </w:rPr>
        <w:t>活動に対し</w:t>
      </w:r>
      <w:r w:rsidRPr="00B9594D">
        <w:rPr>
          <w:rFonts w:hint="eastAsia"/>
        </w:rPr>
        <w:t>ご</w:t>
      </w:r>
      <w:r>
        <w:rPr>
          <w:rFonts w:hint="eastAsia"/>
        </w:rPr>
        <w:t>理解と</w:t>
      </w:r>
      <w:r w:rsidRPr="00B9594D">
        <w:rPr>
          <w:rFonts w:hint="eastAsia"/>
        </w:rPr>
        <w:t>ご</w:t>
      </w:r>
      <w:r>
        <w:rPr>
          <w:rFonts w:hint="eastAsia"/>
        </w:rPr>
        <w:t>協力を</w:t>
      </w:r>
      <w:r w:rsidRPr="00B9594D">
        <w:rPr>
          <w:rFonts w:hint="eastAsia"/>
        </w:rPr>
        <w:t>いただき、誠にありがとうございます。</w:t>
      </w:r>
    </w:p>
    <w:p w:rsidR="002223AB" w:rsidRDefault="002223AB" w:rsidP="002223AB">
      <w:pPr>
        <w:adjustRightInd/>
        <w:ind w:firstLineChars="100" w:firstLine="252"/>
        <w:rPr>
          <w:rFonts w:hAnsi="Times New Roman" w:cs="Times New Roman"/>
          <w:spacing w:val="6"/>
        </w:rPr>
      </w:pPr>
      <w:r>
        <w:rPr>
          <w:rFonts w:hint="eastAsia"/>
        </w:rPr>
        <w:t>さて、この度、</w:t>
      </w:r>
      <w:r>
        <w:t>IJF</w:t>
      </w:r>
      <w:r w:rsidR="00E3422B">
        <w:rPr>
          <w:rFonts w:hint="eastAsia"/>
        </w:rPr>
        <w:t>審判規定で</w:t>
      </w:r>
      <w:r w:rsidR="003F379B">
        <w:rPr>
          <w:rFonts w:hint="eastAsia"/>
        </w:rPr>
        <w:t>「寝姿勢と立姿勢」、「寝技から立技への移行につて」の判断基準が明確化されました。本連盟におきましても、来る４月の強化選手最終選考会より、新判断基準</w:t>
      </w:r>
      <w:r>
        <w:rPr>
          <w:rFonts w:hint="eastAsia"/>
        </w:rPr>
        <w:t>を導入いたします。</w:t>
      </w:r>
    </w:p>
    <w:p w:rsidR="001F5247" w:rsidRDefault="002223AB" w:rsidP="002223AB">
      <w:pPr>
        <w:adjustRightInd/>
      </w:pPr>
      <w:r>
        <w:rPr>
          <w:rFonts w:hint="eastAsia"/>
        </w:rPr>
        <w:t xml:space="preserve">　つきましては、下記の要領で、審判伝達講習会を開催</w:t>
      </w:r>
      <w:r w:rsidR="001F5247">
        <w:rPr>
          <w:rFonts w:hint="eastAsia"/>
        </w:rPr>
        <w:t>いたします</w:t>
      </w:r>
      <w:r w:rsidR="001F5247" w:rsidRPr="001F5247">
        <w:rPr>
          <w:rFonts w:hint="eastAsia"/>
        </w:rPr>
        <w:t>ので、</w:t>
      </w:r>
      <w:r w:rsidR="001F5247">
        <w:rPr>
          <w:rFonts w:hint="eastAsia"/>
        </w:rPr>
        <w:t>柔道部顧問</w:t>
      </w:r>
      <w:r>
        <w:rPr>
          <w:rFonts w:hint="eastAsia"/>
        </w:rPr>
        <w:t>の皆様には、是非ともご参加いただきますよう、よろしくお願い申しあげます。</w:t>
      </w:r>
    </w:p>
    <w:p w:rsidR="002223AB" w:rsidRPr="008841C4" w:rsidRDefault="002223AB" w:rsidP="001F5247">
      <w:pPr>
        <w:adjustRightInd/>
        <w:ind w:firstLineChars="100" w:firstLine="252"/>
        <w:rPr>
          <w:rFonts w:hAnsi="Times New Roman" w:cs="Times New Roman"/>
          <w:spacing w:val="6"/>
        </w:rPr>
      </w:pPr>
      <w:r>
        <w:rPr>
          <w:rFonts w:hint="eastAsia"/>
        </w:rPr>
        <w:t>なお、外部指導者</w:t>
      </w:r>
      <w:r w:rsidR="006E3EF4" w:rsidRPr="006E3EF4">
        <w:rPr>
          <w:rFonts w:hint="eastAsia"/>
        </w:rPr>
        <w:t>の方</w:t>
      </w:r>
      <w:r>
        <w:rPr>
          <w:rFonts w:hint="eastAsia"/>
        </w:rPr>
        <w:t>には出張依頼を出せませんので、関係各校より</w:t>
      </w:r>
      <w:r w:rsidR="006E3EF4">
        <w:rPr>
          <w:rFonts w:hint="eastAsia"/>
        </w:rPr>
        <w:t>ご連絡お</w:t>
      </w:r>
      <w:r>
        <w:rPr>
          <w:rFonts w:hint="eastAsia"/>
        </w:rPr>
        <w:t>願い</w:t>
      </w:r>
      <w:r w:rsidR="006E3EF4">
        <w:rPr>
          <w:rFonts w:hint="eastAsia"/>
        </w:rPr>
        <w:t>いたします</w:t>
      </w:r>
      <w:r>
        <w:rPr>
          <w:rFonts w:hint="eastAsia"/>
        </w:rPr>
        <w:t>。</w:t>
      </w:r>
      <w:r w:rsidR="003F379B">
        <w:rPr>
          <w:rFonts w:hint="eastAsia"/>
        </w:rPr>
        <w:t>また、３月９日（土）に大阪市立天王寺中学校で行われました第１回</w:t>
      </w:r>
      <w:r w:rsidR="00DA4D96">
        <w:rPr>
          <w:rFonts w:hint="eastAsia"/>
        </w:rPr>
        <w:t>大阪市中学校体育連盟柔道部審判伝達講習会に参加できなかった先生方は是非とも参加していただきますよう、よろしくお願いします。</w:t>
      </w:r>
    </w:p>
    <w:p w:rsidR="002223AB" w:rsidRDefault="002223AB" w:rsidP="00AD5BF8">
      <w:pPr>
        <w:adjustRightInd/>
        <w:rPr>
          <w:rFonts w:hAnsi="Times New Roman" w:cs="Times New Roman"/>
          <w:spacing w:val="6"/>
        </w:rPr>
      </w:pPr>
    </w:p>
    <w:p w:rsidR="002223AB" w:rsidRDefault="002223AB" w:rsidP="002223AB">
      <w:pPr>
        <w:adjustRightInd/>
        <w:jc w:val="center"/>
        <w:rPr>
          <w:rFonts w:hAnsi="Times New Roman" w:cs="Times New Roman"/>
          <w:spacing w:val="6"/>
        </w:rPr>
      </w:pPr>
      <w:r>
        <w:rPr>
          <w:rFonts w:hint="eastAsia"/>
        </w:rPr>
        <w:t>－</w:t>
      </w:r>
      <w:r>
        <w:t xml:space="preserve"> </w:t>
      </w:r>
      <w:r>
        <w:rPr>
          <w:rFonts w:hint="eastAsia"/>
        </w:rPr>
        <w:t>記</w:t>
      </w:r>
      <w:r>
        <w:t xml:space="preserve"> </w:t>
      </w:r>
      <w:r>
        <w:rPr>
          <w:rFonts w:hint="eastAsia"/>
        </w:rPr>
        <w:t>－</w:t>
      </w:r>
    </w:p>
    <w:p w:rsidR="001F5247" w:rsidRDefault="001F5247" w:rsidP="00AD5BF8">
      <w:pPr>
        <w:adjustRightInd/>
        <w:rPr>
          <w:rFonts w:ascii="ＭＳ ゴシック" w:eastAsia="ＭＳ ゴシック" w:hAnsi="ＭＳ ゴシック"/>
          <w:u w:val="thick"/>
        </w:rPr>
      </w:pPr>
    </w:p>
    <w:p w:rsidR="002223AB" w:rsidRDefault="002223AB" w:rsidP="002223AB">
      <w:pPr>
        <w:adjustRightInd/>
      </w:pPr>
    </w:p>
    <w:p w:rsidR="002223AB" w:rsidRPr="000B6AB4" w:rsidRDefault="002223AB" w:rsidP="002223AB">
      <w:pPr>
        <w:adjustRightInd/>
        <w:ind w:firstLineChars="100" w:firstLine="252"/>
        <w:rPr>
          <w:rFonts w:ascii="ＭＳ ゴシック" w:eastAsia="ＭＳ ゴシック" w:hAnsi="ＭＳ ゴシック"/>
          <w:u w:val="thick"/>
        </w:rPr>
      </w:pPr>
      <w:r w:rsidRPr="000B6AB4">
        <w:rPr>
          <w:rFonts w:ascii="ＭＳ ゴシック" w:eastAsia="ＭＳ ゴシック" w:hAnsi="ＭＳ ゴシック" w:hint="eastAsia"/>
          <w:u w:val="thick"/>
        </w:rPr>
        <w:t>第２回</w:t>
      </w:r>
    </w:p>
    <w:p w:rsidR="002223AB" w:rsidRDefault="002223AB" w:rsidP="002223AB">
      <w:pPr>
        <w:numPr>
          <w:ilvl w:val="0"/>
          <w:numId w:val="13"/>
        </w:numPr>
        <w:adjustRightInd/>
      </w:pPr>
      <w:r>
        <w:rPr>
          <w:rFonts w:hint="eastAsia"/>
        </w:rPr>
        <w:t xml:space="preserve">日　時　　</w:t>
      </w:r>
      <w:r w:rsidRPr="006C5CD7">
        <w:rPr>
          <w:rFonts w:hint="eastAsia"/>
          <w:color w:val="auto"/>
        </w:rPr>
        <w:t>４月</w:t>
      </w:r>
      <w:r w:rsidR="0048736B">
        <w:rPr>
          <w:rFonts w:hint="eastAsia"/>
          <w:color w:val="auto"/>
        </w:rPr>
        <w:t>1３</w:t>
      </w:r>
      <w:r w:rsidRPr="006C5CD7">
        <w:rPr>
          <w:rFonts w:hint="eastAsia"/>
          <w:color w:val="auto"/>
        </w:rPr>
        <w:t xml:space="preserve">日（土） </w:t>
      </w:r>
      <w:r w:rsidRPr="006C5CD7">
        <w:rPr>
          <w:rFonts w:hint="eastAsia"/>
          <w:bCs/>
          <w:color w:val="auto"/>
        </w:rPr>
        <w:t>13時</w:t>
      </w:r>
      <w:r w:rsidRPr="006C5CD7">
        <w:rPr>
          <w:bCs/>
          <w:color w:val="auto"/>
        </w:rPr>
        <w:t xml:space="preserve"> ～ </w:t>
      </w:r>
      <w:r w:rsidRPr="006C5CD7">
        <w:rPr>
          <w:rFonts w:hint="eastAsia"/>
          <w:bCs/>
          <w:color w:val="auto"/>
        </w:rPr>
        <w:t>17</w:t>
      </w:r>
      <w:r w:rsidRPr="006C5CD7">
        <w:rPr>
          <w:bCs/>
          <w:color w:val="auto"/>
        </w:rPr>
        <w:t>時</w:t>
      </w:r>
      <w:r>
        <w:rPr>
          <w:rFonts w:hint="eastAsia"/>
        </w:rPr>
        <w:t>（</w:t>
      </w:r>
      <w:r>
        <w:t xml:space="preserve"> </w:t>
      </w:r>
      <w:r>
        <w:rPr>
          <w:rFonts w:hint="eastAsia"/>
        </w:rPr>
        <w:t>受付：12時30</w:t>
      </w:r>
      <w:r>
        <w:t xml:space="preserve"> </w:t>
      </w:r>
      <w:r>
        <w:rPr>
          <w:rFonts w:hint="eastAsia"/>
        </w:rPr>
        <w:t>～</w:t>
      </w:r>
      <w:r>
        <w:t xml:space="preserve">  </w:t>
      </w:r>
      <w:r>
        <w:rPr>
          <w:rFonts w:hint="eastAsia"/>
        </w:rPr>
        <w:t>）</w:t>
      </w:r>
    </w:p>
    <w:p w:rsidR="002223AB" w:rsidRDefault="002223AB" w:rsidP="00C76D7C">
      <w:pPr>
        <w:adjustRightInd/>
      </w:pPr>
      <w:r>
        <w:rPr>
          <w:rFonts w:hint="eastAsia"/>
        </w:rPr>
        <w:t xml:space="preserve">　　　</w:t>
      </w:r>
      <w:r w:rsidR="00C76D7C">
        <w:rPr>
          <w:rFonts w:hint="eastAsia"/>
        </w:rPr>
        <w:t>②</w:t>
      </w:r>
      <w:r>
        <w:rPr>
          <w:rFonts w:hint="eastAsia"/>
        </w:rPr>
        <w:t xml:space="preserve"> 会　場　　大阪市立大正東中学校　格技室</w:t>
      </w:r>
    </w:p>
    <w:p w:rsidR="002223AB" w:rsidRDefault="002223AB" w:rsidP="002223AB">
      <w:pPr>
        <w:adjustRightInd/>
      </w:pPr>
      <w:r>
        <w:rPr>
          <w:rFonts w:hint="eastAsia"/>
        </w:rPr>
        <w:t xml:space="preserve">　　　　</w:t>
      </w:r>
      <w:r>
        <w:t>[</w:t>
      </w:r>
      <w:r>
        <w:rPr>
          <w:rFonts w:hint="eastAsia"/>
        </w:rPr>
        <w:t>大阪市大正区三軒家４－４－30</w:t>
      </w:r>
      <w:r>
        <w:t xml:space="preserve"> JR</w:t>
      </w:r>
      <w:r>
        <w:rPr>
          <w:rFonts w:hint="eastAsia"/>
        </w:rPr>
        <w:t>・地下鉄「大正駅」より南に徒歩</w:t>
      </w:r>
      <w:r w:rsidR="00C76D7C">
        <w:rPr>
          <w:rFonts w:hint="eastAsia"/>
        </w:rPr>
        <w:t>７</w:t>
      </w:r>
      <w:r>
        <w:rPr>
          <w:rFonts w:hint="eastAsia"/>
        </w:rPr>
        <w:t>分</w:t>
      </w:r>
      <w:r>
        <w:t>]</w:t>
      </w:r>
    </w:p>
    <w:p w:rsidR="002223AB" w:rsidRDefault="002223AB" w:rsidP="002223AB">
      <w:pPr>
        <w:adjustRightInd/>
        <w:ind w:left="750"/>
      </w:pPr>
      <w:r>
        <w:rPr>
          <w:rFonts w:hint="eastAsia"/>
        </w:rPr>
        <w:t xml:space="preserve">③ </w:t>
      </w:r>
      <w:r w:rsidRPr="000B6AB4">
        <w:t>内　容</w:t>
      </w:r>
      <w:r>
        <w:rPr>
          <w:rFonts w:hint="eastAsia"/>
        </w:rPr>
        <w:t xml:space="preserve">     </w:t>
      </w:r>
      <w:r w:rsidR="0048736B">
        <w:rPr>
          <w:rFonts w:hint="eastAsia"/>
        </w:rPr>
        <w:t>新判断基準</w:t>
      </w:r>
      <w:r w:rsidRPr="000B6AB4">
        <w:t>の説明並びに審判の実技指導</w:t>
      </w:r>
    </w:p>
    <w:p w:rsidR="002223AB" w:rsidRPr="00C76D7C" w:rsidRDefault="002223AB" w:rsidP="002223AB">
      <w:pPr>
        <w:adjustRightInd/>
      </w:pPr>
    </w:p>
    <w:p w:rsidR="002223AB" w:rsidRDefault="002223AB" w:rsidP="00234BA3">
      <w:pPr>
        <w:adjustRightInd/>
        <w:ind w:firstLineChars="300" w:firstLine="759"/>
      </w:pPr>
      <w:r w:rsidRPr="008841C4">
        <w:rPr>
          <w:rFonts w:hint="eastAsia"/>
          <w:b/>
        </w:rPr>
        <w:t>＊</w:t>
      </w:r>
      <w:r w:rsidRPr="002223AB">
        <w:rPr>
          <w:rFonts w:hint="eastAsia"/>
          <w:b/>
          <w:u w:val="wave"/>
        </w:rPr>
        <w:t>なお</w:t>
      </w:r>
      <w:r>
        <w:rPr>
          <w:rFonts w:hint="eastAsia"/>
          <w:b/>
          <w:u w:val="wave"/>
        </w:rPr>
        <w:t>、</w:t>
      </w:r>
      <w:r w:rsidRPr="000B6AB4">
        <w:rPr>
          <w:rFonts w:hint="eastAsia"/>
          <w:b/>
          <w:u w:val="wave"/>
        </w:rPr>
        <w:t>各会場校</w:t>
      </w:r>
      <w:r w:rsidRPr="008841C4">
        <w:rPr>
          <w:rFonts w:hint="eastAsia"/>
          <w:b/>
          <w:u w:val="wave"/>
        </w:rPr>
        <w:t>へ</w:t>
      </w:r>
      <w:r>
        <w:rPr>
          <w:rFonts w:hint="eastAsia"/>
          <w:b/>
          <w:u w:val="wave"/>
        </w:rPr>
        <w:t>の</w:t>
      </w:r>
      <w:r w:rsidRPr="008841C4">
        <w:rPr>
          <w:rFonts w:hint="eastAsia"/>
          <w:b/>
          <w:u w:val="wave"/>
        </w:rPr>
        <w:t>電話での問い合わせは</w:t>
      </w:r>
      <w:r>
        <w:rPr>
          <w:rFonts w:hint="eastAsia"/>
          <w:b/>
          <w:u w:val="wave"/>
        </w:rPr>
        <w:t>、堅くお断りいたします</w:t>
      </w:r>
      <w:r>
        <w:rPr>
          <w:rFonts w:hint="eastAsia"/>
        </w:rPr>
        <w:t>。</w:t>
      </w:r>
    </w:p>
    <w:p w:rsidR="00AD4310" w:rsidRDefault="00AD4310" w:rsidP="00234BA3">
      <w:pPr>
        <w:adjustRightInd/>
        <w:ind w:firstLineChars="300" w:firstLine="756"/>
      </w:pPr>
    </w:p>
    <w:p w:rsidR="00AD4310" w:rsidRDefault="00AD4310" w:rsidP="00234BA3">
      <w:pPr>
        <w:adjustRightInd/>
        <w:ind w:firstLineChars="300" w:firstLine="756"/>
      </w:pPr>
    </w:p>
    <w:p w:rsidR="00AD4310" w:rsidRDefault="00AD4310" w:rsidP="00234BA3">
      <w:pPr>
        <w:adjustRightInd/>
        <w:ind w:firstLineChars="300" w:firstLine="756"/>
      </w:pPr>
    </w:p>
    <w:p w:rsidR="00AD4310" w:rsidRPr="009D0420" w:rsidRDefault="00AD4310" w:rsidP="00AD4310">
      <w:pPr>
        <w:adjustRightInd/>
        <w:jc w:val="right"/>
        <w:rPr>
          <w:rFonts w:hAnsi="Times New Roman" w:cs="Times New Roman"/>
          <w:spacing w:val="6"/>
        </w:rPr>
      </w:pPr>
      <w:r w:rsidRPr="009D0420">
        <w:rPr>
          <w:rFonts w:hint="eastAsia"/>
        </w:rPr>
        <w:lastRenderedPageBreak/>
        <w:t xml:space="preserve">　　　　　　　　　　　　　　　　　　　　　　　　　　　</w:t>
      </w:r>
      <w:r w:rsidRPr="00AD4310">
        <w:rPr>
          <w:rFonts w:hint="eastAsia"/>
          <w:spacing w:val="18"/>
          <w:fitText w:val="3276" w:id="1949103365"/>
        </w:rPr>
        <w:t>大阪市中体連発第２１４</w:t>
      </w:r>
      <w:r w:rsidRPr="00AD4310">
        <w:rPr>
          <w:rFonts w:hint="eastAsia"/>
          <w:fitText w:val="3276" w:id="1949103365"/>
        </w:rPr>
        <w:t>号</w:t>
      </w:r>
    </w:p>
    <w:p w:rsidR="00AD4310" w:rsidRPr="009D0420" w:rsidRDefault="00AD4310" w:rsidP="00AD4310">
      <w:pPr>
        <w:adjustRightInd/>
        <w:jc w:val="right"/>
      </w:pPr>
      <w:r w:rsidRPr="00AD4310">
        <w:rPr>
          <w:rFonts w:hint="eastAsia"/>
          <w:spacing w:val="48"/>
          <w:fitText w:val="3276" w:id="1949103366"/>
        </w:rPr>
        <w:t>平成３１年３月２０</w:t>
      </w:r>
      <w:r w:rsidRPr="00AD4310">
        <w:rPr>
          <w:rFonts w:hint="eastAsia"/>
          <w:spacing w:val="6"/>
          <w:fitText w:val="3276" w:id="1949103366"/>
        </w:rPr>
        <w:t>日</w:t>
      </w:r>
    </w:p>
    <w:p w:rsidR="00AD4310" w:rsidRDefault="00AD4310" w:rsidP="00AD4310">
      <w:pPr>
        <w:adjustRightInd/>
        <w:rPr>
          <w:rFonts w:hAnsi="Times New Roman" w:cs="Times New Roman"/>
          <w:spacing w:val="6"/>
        </w:rPr>
      </w:pPr>
      <w:r>
        <w:rPr>
          <w:rFonts w:hint="eastAsia"/>
        </w:rPr>
        <w:t>各学校長様</w:t>
      </w:r>
    </w:p>
    <w:p w:rsidR="00AD4310" w:rsidRPr="009D0420" w:rsidRDefault="00AD4310" w:rsidP="00AD4310">
      <w:pPr>
        <w:adjustRightInd/>
        <w:ind w:firstLineChars="2400" w:firstLine="6048"/>
        <w:jc w:val="right"/>
        <w:textAlignment w:val="auto"/>
        <w:rPr>
          <w:rFonts w:hAnsi="Times New Roman" w:cs="Times New Roman"/>
          <w:color w:val="auto"/>
        </w:rPr>
      </w:pPr>
      <w:r w:rsidRPr="009D0420">
        <w:rPr>
          <w:rFonts w:hint="eastAsia"/>
        </w:rPr>
        <w:t xml:space="preserve">　　</w:t>
      </w:r>
      <w:r w:rsidRPr="009D0420">
        <w:t xml:space="preserve"> </w:t>
      </w:r>
      <w:r w:rsidRPr="00AD4310">
        <w:rPr>
          <w:rFonts w:hAnsi="Times New Roman" w:cs="Times New Roman" w:hint="eastAsia"/>
          <w:color w:val="auto"/>
          <w:spacing w:val="5"/>
          <w:fitText w:val="3276" w:id="1949103367"/>
        </w:rPr>
        <w:t>大</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阪</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市</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中</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体</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連</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柔</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5"/>
          <w:fitText w:val="3276" w:id="1949103367"/>
        </w:rPr>
        <w:t>道</w:t>
      </w:r>
      <w:r w:rsidRPr="00AD4310">
        <w:rPr>
          <w:rFonts w:hAnsi="Times New Roman" w:cs="Times New Roman"/>
          <w:color w:val="auto"/>
          <w:spacing w:val="5"/>
          <w:fitText w:val="3276" w:id="1949103367"/>
        </w:rPr>
        <w:t xml:space="preserve"> </w:t>
      </w:r>
      <w:r w:rsidRPr="00AD4310">
        <w:rPr>
          <w:rFonts w:hAnsi="Times New Roman" w:cs="Times New Roman" w:hint="eastAsia"/>
          <w:color w:val="auto"/>
          <w:spacing w:val="-2"/>
          <w:fitText w:val="3276" w:id="1949103367"/>
        </w:rPr>
        <w:t>部</w:t>
      </w:r>
      <w:r>
        <w:rPr>
          <w:rFonts w:hAnsi="Times New Roman" w:cs="Times New Roman" w:hint="eastAsia"/>
          <w:color w:val="auto"/>
        </w:rPr>
        <w:t xml:space="preserve">　　　　　　　　　　　　　　　　　　　　　　　　　　　　</w:t>
      </w:r>
      <w:r w:rsidRPr="00AD4310">
        <w:rPr>
          <w:rFonts w:hAnsi="Times New Roman" w:cs="Times New Roman" w:hint="eastAsia"/>
          <w:color w:val="auto"/>
          <w:spacing w:val="7"/>
          <w:fitText w:val="3276" w:id="1949103368"/>
        </w:rPr>
        <w:t xml:space="preserve">部　長　　　藤　田　政　</w:t>
      </w:r>
      <w:r w:rsidRPr="00AD4310">
        <w:rPr>
          <w:rFonts w:hAnsi="Times New Roman" w:cs="Times New Roman" w:hint="eastAsia"/>
          <w:color w:val="auto"/>
          <w:spacing w:val="-6"/>
          <w:fitText w:val="3276" w:id="1949103368"/>
        </w:rPr>
        <w:t>治</w:t>
      </w:r>
    </w:p>
    <w:p w:rsidR="00AD4310" w:rsidRPr="0048736B" w:rsidRDefault="00AD4310" w:rsidP="00AD4310">
      <w:pPr>
        <w:overflowPunct w:val="0"/>
        <w:adjustRightInd/>
        <w:jc w:val="right"/>
        <w:rPr>
          <w:rFonts w:hAnsi="Times New Roman" w:cs="Times New Roman"/>
          <w:spacing w:val="6"/>
        </w:rPr>
      </w:pPr>
      <w:r w:rsidRPr="009D0420">
        <w:rPr>
          <w:rFonts w:ascii="Times New Roman" w:hAnsi="Times New Roman" w:cs="Times New Roman"/>
        </w:rPr>
        <w:t xml:space="preserve">                                                 </w:t>
      </w:r>
      <w:r w:rsidRPr="009D0420">
        <w:rPr>
          <w:rFonts w:ascii="Times New Roman" w:hAnsi="Times New Roman" w:cs="Times New Roman"/>
          <w:spacing w:val="-2"/>
          <w:sz w:val="16"/>
          <w:szCs w:val="16"/>
        </w:rPr>
        <w:t xml:space="preserve"> </w:t>
      </w:r>
      <w:r>
        <w:rPr>
          <w:rFonts w:ascii="Times New Roman" w:hAnsi="Times New Roman" w:cs="Times New Roman"/>
        </w:rPr>
        <w:t xml:space="preserve"> </w:t>
      </w:r>
      <w:r w:rsidRPr="00AD4310">
        <w:rPr>
          <w:spacing w:val="17"/>
          <w:sz w:val="16"/>
          <w:szCs w:val="16"/>
          <w:fitText w:val="3440" w:id="1949103369"/>
        </w:rPr>
        <w:t>(</w:t>
      </w:r>
      <w:r w:rsidRPr="00AD4310">
        <w:rPr>
          <w:rFonts w:ascii="Times New Roman" w:hAnsi="Times New Roman" w:hint="eastAsia"/>
          <w:spacing w:val="17"/>
          <w:sz w:val="16"/>
          <w:szCs w:val="16"/>
          <w:fitText w:val="3440" w:id="1949103369"/>
        </w:rPr>
        <w:t>扱い　大阪市立今津中学校　広山幸淳</w:t>
      </w:r>
      <w:r w:rsidRPr="00AD4310">
        <w:rPr>
          <w:rFonts w:ascii="Times New Roman" w:hAnsi="Times New Roman" w:hint="eastAsia"/>
          <w:spacing w:val="-8"/>
          <w:sz w:val="16"/>
          <w:szCs w:val="16"/>
          <w:fitText w:val="3440" w:id="1949103369"/>
        </w:rPr>
        <w:t>)</w:t>
      </w:r>
    </w:p>
    <w:p w:rsidR="00AD4310" w:rsidRPr="00C12665" w:rsidRDefault="00AD4310" w:rsidP="00AD4310">
      <w:pPr>
        <w:overflowPunct w:val="0"/>
        <w:adjustRightInd/>
        <w:jc w:val="right"/>
        <w:rPr>
          <w:rFonts w:hAnsi="Times New Roman" w:cs="Times New Roman"/>
          <w:spacing w:val="6"/>
        </w:rPr>
      </w:pPr>
    </w:p>
    <w:p w:rsidR="00AD4310" w:rsidRPr="009D0420" w:rsidRDefault="00AD4310" w:rsidP="00AD4310">
      <w:pPr>
        <w:adjustRightInd/>
        <w:rPr>
          <w:rFonts w:hAnsi="Times New Roman" w:cs="Times New Roman"/>
          <w:spacing w:val="6"/>
        </w:rPr>
      </w:pPr>
    </w:p>
    <w:p w:rsidR="00AD4310" w:rsidRDefault="00AD4310" w:rsidP="00AD4310">
      <w:pPr>
        <w:adjustRightInd/>
        <w:jc w:val="center"/>
        <w:rPr>
          <w:rFonts w:hAnsi="Times New Roman" w:cs="Times New Roman"/>
          <w:spacing w:val="6"/>
        </w:rPr>
      </w:pPr>
      <w:r>
        <w:rPr>
          <w:rFonts w:hint="eastAsia"/>
        </w:rPr>
        <w:t>大阪市中学校体育連盟柔道部審判伝達講習会の開催について（依頼）</w:t>
      </w:r>
    </w:p>
    <w:p w:rsidR="00AD4310" w:rsidRDefault="00AD4310" w:rsidP="00AD4310">
      <w:pPr>
        <w:adjustRightInd/>
        <w:rPr>
          <w:rFonts w:hAnsi="Times New Roman" w:cs="Times New Roman"/>
          <w:spacing w:val="6"/>
        </w:rPr>
      </w:pPr>
    </w:p>
    <w:p w:rsidR="00AD4310" w:rsidRDefault="00AD4310" w:rsidP="00AD4310">
      <w:pPr>
        <w:adjustRightInd/>
      </w:pPr>
      <w:r>
        <w:rPr>
          <w:rFonts w:hint="eastAsia"/>
        </w:rPr>
        <w:t xml:space="preserve">　</w:t>
      </w:r>
      <w:r w:rsidRPr="00B9594D">
        <w:rPr>
          <w:rFonts w:hint="eastAsia"/>
        </w:rPr>
        <w:t>早春の候、貴職におかれましては、ご健勝のことと存じます。日頃は</w:t>
      </w:r>
      <w:r>
        <w:rPr>
          <w:rFonts w:hint="eastAsia"/>
        </w:rPr>
        <w:t>中体連柔道部</w:t>
      </w:r>
      <w:r w:rsidRPr="00B9594D">
        <w:rPr>
          <w:rFonts w:hint="eastAsia"/>
        </w:rPr>
        <w:t>の</w:t>
      </w:r>
      <w:r>
        <w:rPr>
          <w:rFonts w:hint="eastAsia"/>
        </w:rPr>
        <w:t>活動に対し</w:t>
      </w:r>
      <w:r w:rsidRPr="00B9594D">
        <w:rPr>
          <w:rFonts w:hint="eastAsia"/>
        </w:rPr>
        <w:t>ご</w:t>
      </w:r>
      <w:r>
        <w:rPr>
          <w:rFonts w:hint="eastAsia"/>
        </w:rPr>
        <w:t>理解と</w:t>
      </w:r>
      <w:r w:rsidRPr="00B9594D">
        <w:rPr>
          <w:rFonts w:hint="eastAsia"/>
        </w:rPr>
        <w:t>ご</w:t>
      </w:r>
      <w:r>
        <w:rPr>
          <w:rFonts w:hint="eastAsia"/>
        </w:rPr>
        <w:t>協力を</w:t>
      </w:r>
      <w:r w:rsidRPr="00B9594D">
        <w:rPr>
          <w:rFonts w:hint="eastAsia"/>
        </w:rPr>
        <w:t>いただき、誠にありがとうございます。</w:t>
      </w:r>
    </w:p>
    <w:p w:rsidR="00AD4310" w:rsidRDefault="00AD4310" w:rsidP="00AD4310">
      <w:pPr>
        <w:adjustRightInd/>
        <w:ind w:firstLineChars="100" w:firstLine="252"/>
        <w:rPr>
          <w:rFonts w:hAnsi="Times New Roman" w:cs="Times New Roman"/>
          <w:spacing w:val="6"/>
        </w:rPr>
      </w:pPr>
      <w:r>
        <w:rPr>
          <w:rFonts w:hint="eastAsia"/>
        </w:rPr>
        <w:t>さて、この度、</w:t>
      </w:r>
      <w:r>
        <w:t>IJF</w:t>
      </w:r>
      <w:r>
        <w:rPr>
          <w:rFonts w:hint="eastAsia"/>
        </w:rPr>
        <w:t>審判規定で「寝姿勢と立姿勢」、「寝技から立技への移行につて」の判断基準が明確化されました。本連盟におきましても、来る４月の強化選手最終選考会より、新判断基準を導入いたします。</w:t>
      </w:r>
    </w:p>
    <w:p w:rsidR="00AD4310" w:rsidRDefault="00AD4310" w:rsidP="00AD4310">
      <w:pPr>
        <w:adjustRightInd/>
      </w:pPr>
      <w:r>
        <w:rPr>
          <w:rFonts w:hint="eastAsia"/>
        </w:rPr>
        <w:t xml:space="preserve">　つきましては、下記の要領で、審判伝達講習会を開催いた</w:t>
      </w:r>
      <w:r w:rsidRPr="00C76D7C">
        <w:rPr>
          <w:rFonts w:hint="eastAsia"/>
        </w:rPr>
        <w:t>したいと存じます</w:t>
      </w:r>
      <w:r>
        <w:rPr>
          <w:rFonts w:hint="eastAsia"/>
        </w:rPr>
        <w:t>ので、貴校柔道部顧問及び専門委員</w:t>
      </w:r>
      <w:r w:rsidRPr="00C76D7C">
        <w:rPr>
          <w:rFonts w:hint="eastAsia"/>
          <w:u w:val="single"/>
        </w:rPr>
        <w:t xml:space="preserve">　　　　　　　</w:t>
      </w:r>
      <w:r>
        <w:rPr>
          <w:rFonts w:hint="eastAsia"/>
          <w:u w:val="single"/>
        </w:rPr>
        <w:t>様</w:t>
      </w:r>
      <w:r w:rsidRPr="00C76D7C">
        <w:rPr>
          <w:rFonts w:hint="eastAsia"/>
        </w:rPr>
        <w:t>の出席につ</w:t>
      </w:r>
      <w:r>
        <w:rPr>
          <w:rFonts w:hint="eastAsia"/>
        </w:rPr>
        <w:t>い</w:t>
      </w:r>
      <w:r w:rsidRPr="00C76D7C">
        <w:rPr>
          <w:rFonts w:hint="eastAsia"/>
        </w:rPr>
        <w:t>てご配慮いただきますようお願い申しあげます</w:t>
      </w:r>
      <w:r>
        <w:rPr>
          <w:rFonts w:hint="eastAsia"/>
        </w:rPr>
        <w:t>。</w:t>
      </w:r>
    </w:p>
    <w:p w:rsidR="00AD4310" w:rsidRDefault="00AD4310" w:rsidP="00AD4310">
      <w:pPr>
        <w:adjustRightInd/>
        <w:ind w:firstLineChars="100" w:firstLine="252"/>
      </w:pPr>
      <w:r>
        <w:rPr>
          <w:rFonts w:hint="eastAsia"/>
        </w:rPr>
        <w:t>なお、外部指導者の方には出張依頼を出せませんので、関係各校よりご連絡お願いいたします。</w:t>
      </w:r>
    </w:p>
    <w:p w:rsidR="00AD4310" w:rsidRDefault="00AD4310" w:rsidP="00AD4310">
      <w:pPr>
        <w:adjustRightInd/>
        <w:jc w:val="both"/>
        <w:rPr>
          <w:rFonts w:hAnsi="Times New Roman" w:cs="Times New Roman"/>
          <w:spacing w:val="6"/>
        </w:rPr>
      </w:pPr>
    </w:p>
    <w:p w:rsidR="00AD4310" w:rsidRDefault="00AD4310" w:rsidP="00AD4310">
      <w:pPr>
        <w:adjustRightInd/>
        <w:jc w:val="center"/>
      </w:pPr>
      <w:r>
        <w:rPr>
          <w:rFonts w:hint="eastAsia"/>
        </w:rPr>
        <w:t>－</w:t>
      </w:r>
      <w:r>
        <w:t xml:space="preserve"> </w:t>
      </w:r>
      <w:r>
        <w:rPr>
          <w:rFonts w:hint="eastAsia"/>
        </w:rPr>
        <w:t>記</w:t>
      </w:r>
      <w:r>
        <w:t xml:space="preserve"> </w:t>
      </w:r>
      <w:r>
        <w:rPr>
          <w:rFonts w:hint="eastAsia"/>
        </w:rPr>
        <w:t>－</w:t>
      </w:r>
    </w:p>
    <w:p w:rsidR="00AD4310" w:rsidRDefault="00AD4310" w:rsidP="00AD4310">
      <w:pPr>
        <w:adjustRightInd/>
        <w:rPr>
          <w:rFonts w:hAnsi="Times New Roman" w:cs="Times New Roman"/>
          <w:spacing w:val="6"/>
        </w:rPr>
      </w:pPr>
    </w:p>
    <w:p w:rsidR="00AD4310" w:rsidRPr="000B6AB4" w:rsidRDefault="00AD4310" w:rsidP="00AD4310">
      <w:pPr>
        <w:adjustRightInd/>
        <w:ind w:firstLineChars="100" w:firstLine="252"/>
        <w:rPr>
          <w:rFonts w:ascii="ＭＳ ゴシック" w:eastAsia="ＭＳ ゴシック" w:hAnsi="ＭＳ ゴシック"/>
          <w:u w:val="thick"/>
        </w:rPr>
      </w:pPr>
      <w:r w:rsidRPr="000B6AB4">
        <w:rPr>
          <w:rFonts w:ascii="ＭＳ ゴシック" w:eastAsia="ＭＳ ゴシック" w:hAnsi="ＭＳ ゴシック" w:hint="eastAsia"/>
          <w:u w:val="thick"/>
        </w:rPr>
        <w:t>第２回</w:t>
      </w:r>
    </w:p>
    <w:p w:rsidR="00AD4310" w:rsidRDefault="00AD4310" w:rsidP="00AD4310">
      <w:pPr>
        <w:numPr>
          <w:ilvl w:val="0"/>
          <w:numId w:val="14"/>
        </w:numPr>
        <w:adjustRightInd/>
      </w:pPr>
      <w:r>
        <w:rPr>
          <w:rFonts w:hint="eastAsia"/>
        </w:rPr>
        <w:t xml:space="preserve">日　時　　</w:t>
      </w:r>
      <w:r w:rsidRPr="006C5CD7">
        <w:rPr>
          <w:rFonts w:hint="eastAsia"/>
          <w:color w:val="auto"/>
        </w:rPr>
        <w:t>４月</w:t>
      </w:r>
      <w:r>
        <w:rPr>
          <w:rFonts w:hint="eastAsia"/>
          <w:color w:val="auto"/>
        </w:rPr>
        <w:t>1３</w:t>
      </w:r>
      <w:r w:rsidRPr="006C5CD7">
        <w:rPr>
          <w:rFonts w:hint="eastAsia"/>
          <w:color w:val="auto"/>
        </w:rPr>
        <w:t xml:space="preserve">日（土） </w:t>
      </w:r>
      <w:r w:rsidRPr="006C5CD7">
        <w:rPr>
          <w:rFonts w:hint="eastAsia"/>
          <w:bCs/>
          <w:color w:val="auto"/>
        </w:rPr>
        <w:t>13時</w:t>
      </w:r>
      <w:r w:rsidRPr="006C5CD7">
        <w:rPr>
          <w:bCs/>
          <w:color w:val="auto"/>
        </w:rPr>
        <w:t xml:space="preserve"> ～ </w:t>
      </w:r>
      <w:r w:rsidRPr="006C5CD7">
        <w:rPr>
          <w:rFonts w:hint="eastAsia"/>
          <w:bCs/>
          <w:color w:val="auto"/>
        </w:rPr>
        <w:t>17</w:t>
      </w:r>
      <w:r w:rsidRPr="006C5CD7">
        <w:rPr>
          <w:bCs/>
          <w:color w:val="auto"/>
        </w:rPr>
        <w:t>時</w:t>
      </w:r>
      <w:r>
        <w:rPr>
          <w:rFonts w:hint="eastAsia"/>
        </w:rPr>
        <w:t>（</w:t>
      </w:r>
      <w:r>
        <w:t xml:space="preserve"> </w:t>
      </w:r>
      <w:r>
        <w:rPr>
          <w:rFonts w:hint="eastAsia"/>
        </w:rPr>
        <w:t>受付：12時30</w:t>
      </w:r>
      <w:r>
        <w:t xml:space="preserve"> </w:t>
      </w:r>
      <w:r>
        <w:rPr>
          <w:rFonts w:hint="eastAsia"/>
        </w:rPr>
        <w:t>～</w:t>
      </w:r>
      <w:r>
        <w:t xml:space="preserve">  </w:t>
      </w:r>
      <w:r>
        <w:rPr>
          <w:rFonts w:hint="eastAsia"/>
        </w:rPr>
        <w:t>）</w:t>
      </w:r>
    </w:p>
    <w:p w:rsidR="00AD4310" w:rsidRDefault="00AD4310" w:rsidP="00AD4310">
      <w:pPr>
        <w:adjustRightInd/>
      </w:pPr>
      <w:r>
        <w:rPr>
          <w:rFonts w:hint="eastAsia"/>
        </w:rPr>
        <w:t xml:space="preserve">　　　② 会　場　　大阪市立大正東中学校　格技室</w:t>
      </w:r>
    </w:p>
    <w:p w:rsidR="00AD4310" w:rsidRDefault="00AD4310" w:rsidP="00AD4310">
      <w:pPr>
        <w:adjustRightInd/>
      </w:pPr>
      <w:r>
        <w:rPr>
          <w:rFonts w:hint="eastAsia"/>
        </w:rPr>
        <w:t xml:space="preserve">　　　　</w:t>
      </w:r>
      <w:r>
        <w:t>[</w:t>
      </w:r>
      <w:r>
        <w:rPr>
          <w:rFonts w:hint="eastAsia"/>
        </w:rPr>
        <w:t>大阪市大正区三軒家４－４－30</w:t>
      </w:r>
      <w:r>
        <w:t xml:space="preserve"> JR</w:t>
      </w:r>
      <w:r>
        <w:rPr>
          <w:rFonts w:hint="eastAsia"/>
        </w:rPr>
        <w:t>・地下鉄「大正駅」より南に徒歩７分</w:t>
      </w:r>
      <w:r>
        <w:t>]</w:t>
      </w:r>
    </w:p>
    <w:p w:rsidR="00AD4310" w:rsidRDefault="00AD4310" w:rsidP="00AD4310">
      <w:pPr>
        <w:adjustRightInd/>
        <w:ind w:left="750"/>
      </w:pPr>
      <w:r>
        <w:rPr>
          <w:rFonts w:hint="eastAsia"/>
        </w:rPr>
        <w:t xml:space="preserve">③ </w:t>
      </w:r>
      <w:r w:rsidRPr="000B6AB4">
        <w:t>内　容</w:t>
      </w:r>
      <w:r>
        <w:rPr>
          <w:rFonts w:hint="eastAsia"/>
        </w:rPr>
        <w:t xml:space="preserve">     新判断基準</w:t>
      </w:r>
      <w:r w:rsidRPr="000B6AB4">
        <w:t>の説明並びに審判の実技指導</w:t>
      </w:r>
    </w:p>
    <w:p w:rsidR="00AD4310" w:rsidRDefault="00AD4310" w:rsidP="00AD4310">
      <w:pPr>
        <w:adjustRightInd/>
      </w:pPr>
      <w:r>
        <w:rPr>
          <w:rFonts w:hint="eastAsia"/>
          <w:b/>
        </w:rPr>
        <w:t xml:space="preserve">　　</w:t>
      </w:r>
      <w:r>
        <w:rPr>
          <w:rFonts w:hint="eastAsia"/>
        </w:rPr>
        <w:t xml:space="preserve">　</w:t>
      </w:r>
    </w:p>
    <w:p w:rsidR="00AD4310" w:rsidRDefault="00AD4310" w:rsidP="00AD4310">
      <w:pPr>
        <w:adjustRightInd/>
        <w:ind w:left="750"/>
      </w:pPr>
    </w:p>
    <w:p w:rsidR="00AD4310" w:rsidRDefault="00AD4310" w:rsidP="00AD4310">
      <w:pPr>
        <w:adjustRightInd/>
        <w:ind w:firstLineChars="300" w:firstLine="759"/>
      </w:pPr>
      <w:r w:rsidRPr="008841C4">
        <w:rPr>
          <w:rFonts w:hint="eastAsia"/>
          <w:b/>
        </w:rPr>
        <w:t>＊</w:t>
      </w:r>
      <w:r w:rsidRPr="002223AB">
        <w:rPr>
          <w:rFonts w:hint="eastAsia"/>
          <w:b/>
          <w:u w:val="wave"/>
        </w:rPr>
        <w:t>なお</w:t>
      </w:r>
      <w:r>
        <w:rPr>
          <w:rFonts w:hint="eastAsia"/>
          <w:b/>
          <w:u w:val="wave"/>
        </w:rPr>
        <w:t>、</w:t>
      </w:r>
      <w:r w:rsidRPr="000B6AB4">
        <w:rPr>
          <w:rFonts w:hint="eastAsia"/>
          <w:b/>
          <w:u w:val="wave"/>
        </w:rPr>
        <w:t>各会場校</w:t>
      </w:r>
      <w:r w:rsidRPr="008841C4">
        <w:rPr>
          <w:rFonts w:hint="eastAsia"/>
          <w:b/>
          <w:u w:val="wave"/>
        </w:rPr>
        <w:t>へ</w:t>
      </w:r>
      <w:r>
        <w:rPr>
          <w:rFonts w:hint="eastAsia"/>
          <w:b/>
          <w:u w:val="wave"/>
        </w:rPr>
        <w:t>の</w:t>
      </w:r>
      <w:r w:rsidRPr="008841C4">
        <w:rPr>
          <w:rFonts w:hint="eastAsia"/>
          <w:b/>
          <w:u w:val="wave"/>
        </w:rPr>
        <w:t>電話での問い合わせは</w:t>
      </w:r>
      <w:r>
        <w:rPr>
          <w:rFonts w:hint="eastAsia"/>
          <w:b/>
          <w:u w:val="wave"/>
        </w:rPr>
        <w:t>、堅くお断りいたします</w:t>
      </w:r>
      <w:r>
        <w:rPr>
          <w:rFonts w:hint="eastAsia"/>
        </w:rPr>
        <w:t>。</w:t>
      </w:r>
    </w:p>
    <w:p w:rsidR="00AD4310" w:rsidRPr="004E1DA4" w:rsidRDefault="00AD4310" w:rsidP="00AD4310">
      <w:pPr>
        <w:adjustRightInd/>
        <w:ind w:firstLineChars="300" w:firstLine="756"/>
      </w:pPr>
    </w:p>
    <w:p w:rsidR="00AD4310" w:rsidRPr="00AD4310" w:rsidRDefault="00AD4310" w:rsidP="00234BA3">
      <w:pPr>
        <w:adjustRightInd/>
        <w:ind w:firstLineChars="300" w:firstLine="792"/>
        <w:rPr>
          <w:rFonts w:hAnsi="Times New Roman" w:cs="Times New Roman" w:hint="eastAsia"/>
          <w:spacing w:val="6"/>
        </w:rPr>
      </w:pPr>
      <w:bookmarkStart w:id="0" w:name="_GoBack"/>
      <w:bookmarkEnd w:id="0"/>
    </w:p>
    <w:sectPr w:rsidR="00AD4310" w:rsidRPr="00AD4310" w:rsidSect="00B9594D">
      <w:type w:val="continuous"/>
      <w:pgSz w:w="11906" w:h="16838"/>
      <w:pgMar w:top="1134" w:right="851" w:bottom="1418" w:left="851" w:header="720" w:footer="720" w:gutter="0"/>
      <w:pgNumType w:start="1"/>
      <w:cols w:space="720"/>
      <w:noEndnote/>
      <w:docGrid w:type="linesAndChars" w:linePitch="40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9B" w:rsidRDefault="00FF289B">
      <w:r>
        <w:separator/>
      </w:r>
    </w:p>
  </w:endnote>
  <w:endnote w:type="continuationSeparator" w:id="0">
    <w:p w:rsidR="00FF289B" w:rsidRDefault="00FF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9B" w:rsidRDefault="00FF289B">
      <w:r>
        <w:rPr>
          <w:rFonts w:hAnsi="Times New Roman" w:cs="Times New Roman"/>
          <w:color w:val="auto"/>
          <w:sz w:val="2"/>
          <w:szCs w:val="2"/>
        </w:rPr>
        <w:continuationSeparator/>
      </w:r>
    </w:p>
  </w:footnote>
  <w:footnote w:type="continuationSeparator" w:id="0">
    <w:p w:rsidR="00FF289B" w:rsidRDefault="00FF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D83"/>
    <w:multiLevelType w:val="hybridMultilevel"/>
    <w:tmpl w:val="58761BC4"/>
    <w:lvl w:ilvl="0" w:tplc="379A8A12">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394B55"/>
    <w:multiLevelType w:val="hybridMultilevel"/>
    <w:tmpl w:val="B96CE94C"/>
    <w:lvl w:ilvl="0" w:tplc="057A6B60">
      <w:start w:val="1"/>
      <w:numFmt w:val="decimalEnclosedCircle"/>
      <w:lvlText w:val="%1"/>
      <w:lvlJc w:val="left"/>
      <w:pPr>
        <w:ind w:left="1116" w:hanging="360"/>
      </w:pPr>
      <w:rPr>
        <w:rFonts w:hAnsi="ＭＳ 明朝" w:cs="ＭＳ 明朝"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 w15:restartNumberingAfterBreak="0">
    <w:nsid w:val="0DCE5CBC"/>
    <w:multiLevelType w:val="hybridMultilevel"/>
    <w:tmpl w:val="1D244E7C"/>
    <w:lvl w:ilvl="0" w:tplc="C792CC66">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3" w15:restartNumberingAfterBreak="0">
    <w:nsid w:val="120C0515"/>
    <w:multiLevelType w:val="hybridMultilevel"/>
    <w:tmpl w:val="420E7CCC"/>
    <w:lvl w:ilvl="0" w:tplc="2F14A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210F8"/>
    <w:multiLevelType w:val="hybridMultilevel"/>
    <w:tmpl w:val="8E887622"/>
    <w:lvl w:ilvl="0" w:tplc="CA3CE5F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15:restartNumberingAfterBreak="0">
    <w:nsid w:val="188262DF"/>
    <w:multiLevelType w:val="hybridMultilevel"/>
    <w:tmpl w:val="4D728298"/>
    <w:lvl w:ilvl="0" w:tplc="CA3CE5F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1A0D1026"/>
    <w:multiLevelType w:val="hybridMultilevel"/>
    <w:tmpl w:val="1BA6F936"/>
    <w:lvl w:ilvl="0" w:tplc="D3281C04">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B2523BB"/>
    <w:multiLevelType w:val="hybridMultilevel"/>
    <w:tmpl w:val="85BC1C7A"/>
    <w:lvl w:ilvl="0" w:tplc="3AE4A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9560C"/>
    <w:multiLevelType w:val="hybridMultilevel"/>
    <w:tmpl w:val="EF869740"/>
    <w:lvl w:ilvl="0" w:tplc="7EAAB06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7638FD"/>
    <w:multiLevelType w:val="hybridMultilevel"/>
    <w:tmpl w:val="B32A0098"/>
    <w:lvl w:ilvl="0" w:tplc="CA3CE5F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54FF7878"/>
    <w:multiLevelType w:val="hybridMultilevel"/>
    <w:tmpl w:val="1D244E7C"/>
    <w:lvl w:ilvl="0" w:tplc="C792CC66">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1" w15:restartNumberingAfterBreak="0">
    <w:nsid w:val="6BC47C14"/>
    <w:multiLevelType w:val="hybridMultilevel"/>
    <w:tmpl w:val="00F4CA86"/>
    <w:lvl w:ilvl="0" w:tplc="C18A7070">
      <w:start w:val="4"/>
      <w:numFmt w:val="decimal"/>
      <w:lvlText w:val="(%1)"/>
      <w:lvlJc w:val="left"/>
      <w:pPr>
        <w:tabs>
          <w:tab w:val="num" w:pos="1470"/>
        </w:tabs>
        <w:ind w:left="1470" w:hanging="720"/>
      </w:pPr>
      <w:rPr>
        <w:rFonts w:cs="Times New Roman" w:hint="default"/>
      </w:rPr>
    </w:lvl>
    <w:lvl w:ilvl="1" w:tplc="04090017" w:tentative="1">
      <w:start w:val="1"/>
      <w:numFmt w:val="aiueoFullWidth"/>
      <w:lvlText w:val="(%2)"/>
      <w:lvlJc w:val="left"/>
      <w:pPr>
        <w:tabs>
          <w:tab w:val="num" w:pos="1590"/>
        </w:tabs>
        <w:ind w:left="1590" w:hanging="420"/>
      </w:pPr>
      <w:rPr>
        <w:rFonts w:cs="Times New Roman"/>
      </w:rPr>
    </w:lvl>
    <w:lvl w:ilvl="2" w:tplc="04090011" w:tentative="1">
      <w:start w:val="1"/>
      <w:numFmt w:val="decimalEnclosedCircle"/>
      <w:lvlText w:val="%3"/>
      <w:lvlJc w:val="lef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7" w:tentative="1">
      <w:start w:val="1"/>
      <w:numFmt w:val="aiueoFullWidth"/>
      <w:lvlText w:val="(%5)"/>
      <w:lvlJc w:val="left"/>
      <w:pPr>
        <w:tabs>
          <w:tab w:val="num" w:pos="2850"/>
        </w:tabs>
        <w:ind w:left="2850" w:hanging="420"/>
      </w:pPr>
      <w:rPr>
        <w:rFonts w:cs="Times New Roman"/>
      </w:rPr>
    </w:lvl>
    <w:lvl w:ilvl="5" w:tplc="04090011" w:tentative="1">
      <w:start w:val="1"/>
      <w:numFmt w:val="decimalEnclosedCircle"/>
      <w:lvlText w:val="%6"/>
      <w:lvlJc w:val="lef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7" w:tentative="1">
      <w:start w:val="1"/>
      <w:numFmt w:val="aiueoFullWidth"/>
      <w:lvlText w:val="(%8)"/>
      <w:lvlJc w:val="left"/>
      <w:pPr>
        <w:tabs>
          <w:tab w:val="num" w:pos="4110"/>
        </w:tabs>
        <w:ind w:left="4110" w:hanging="420"/>
      </w:pPr>
      <w:rPr>
        <w:rFonts w:cs="Times New Roman"/>
      </w:rPr>
    </w:lvl>
    <w:lvl w:ilvl="8" w:tplc="04090011" w:tentative="1">
      <w:start w:val="1"/>
      <w:numFmt w:val="decimalEnclosedCircle"/>
      <w:lvlText w:val="%9"/>
      <w:lvlJc w:val="left"/>
      <w:pPr>
        <w:tabs>
          <w:tab w:val="num" w:pos="4530"/>
        </w:tabs>
        <w:ind w:left="4530" w:hanging="420"/>
      </w:pPr>
      <w:rPr>
        <w:rFonts w:cs="Times New Roman"/>
      </w:rPr>
    </w:lvl>
  </w:abstractNum>
  <w:abstractNum w:abstractNumId="12" w15:restartNumberingAfterBreak="0">
    <w:nsid w:val="745709F0"/>
    <w:multiLevelType w:val="hybridMultilevel"/>
    <w:tmpl w:val="0900B5E0"/>
    <w:lvl w:ilvl="0" w:tplc="C18A7070">
      <w:start w:val="4"/>
      <w:numFmt w:val="decimal"/>
      <w:lvlText w:val="(%1)"/>
      <w:lvlJc w:val="left"/>
      <w:pPr>
        <w:tabs>
          <w:tab w:val="num" w:pos="1470"/>
        </w:tabs>
        <w:ind w:left="1470" w:hanging="720"/>
      </w:pPr>
      <w:rPr>
        <w:rFonts w:cs="Times New Roman" w:hint="default"/>
      </w:rPr>
    </w:lvl>
    <w:lvl w:ilvl="1" w:tplc="04090017" w:tentative="1">
      <w:start w:val="1"/>
      <w:numFmt w:val="aiueoFullWidth"/>
      <w:lvlText w:val="(%2)"/>
      <w:lvlJc w:val="left"/>
      <w:pPr>
        <w:tabs>
          <w:tab w:val="num" w:pos="1590"/>
        </w:tabs>
        <w:ind w:left="1590" w:hanging="420"/>
      </w:pPr>
      <w:rPr>
        <w:rFonts w:cs="Times New Roman"/>
      </w:rPr>
    </w:lvl>
    <w:lvl w:ilvl="2" w:tplc="04090011" w:tentative="1">
      <w:start w:val="1"/>
      <w:numFmt w:val="decimalEnclosedCircle"/>
      <w:lvlText w:val="%3"/>
      <w:lvlJc w:val="lef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7" w:tentative="1">
      <w:start w:val="1"/>
      <w:numFmt w:val="aiueoFullWidth"/>
      <w:lvlText w:val="(%5)"/>
      <w:lvlJc w:val="left"/>
      <w:pPr>
        <w:tabs>
          <w:tab w:val="num" w:pos="2850"/>
        </w:tabs>
        <w:ind w:left="2850" w:hanging="420"/>
      </w:pPr>
      <w:rPr>
        <w:rFonts w:cs="Times New Roman"/>
      </w:rPr>
    </w:lvl>
    <w:lvl w:ilvl="5" w:tplc="04090011" w:tentative="1">
      <w:start w:val="1"/>
      <w:numFmt w:val="decimalEnclosedCircle"/>
      <w:lvlText w:val="%6"/>
      <w:lvlJc w:val="lef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7" w:tentative="1">
      <w:start w:val="1"/>
      <w:numFmt w:val="aiueoFullWidth"/>
      <w:lvlText w:val="(%8)"/>
      <w:lvlJc w:val="left"/>
      <w:pPr>
        <w:tabs>
          <w:tab w:val="num" w:pos="4110"/>
        </w:tabs>
        <w:ind w:left="4110" w:hanging="420"/>
      </w:pPr>
      <w:rPr>
        <w:rFonts w:cs="Times New Roman"/>
      </w:rPr>
    </w:lvl>
    <w:lvl w:ilvl="8" w:tplc="04090011" w:tentative="1">
      <w:start w:val="1"/>
      <w:numFmt w:val="decimalEnclosedCircle"/>
      <w:lvlText w:val="%9"/>
      <w:lvlJc w:val="left"/>
      <w:pPr>
        <w:tabs>
          <w:tab w:val="num" w:pos="4530"/>
        </w:tabs>
        <w:ind w:left="4530" w:hanging="420"/>
      </w:pPr>
      <w:rPr>
        <w:rFonts w:cs="Times New Roman"/>
      </w:rPr>
    </w:lvl>
  </w:abstractNum>
  <w:abstractNum w:abstractNumId="13" w15:restartNumberingAfterBreak="0">
    <w:nsid w:val="7C563A23"/>
    <w:multiLevelType w:val="hybridMultilevel"/>
    <w:tmpl w:val="E524270E"/>
    <w:lvl w:ilvl="0" w:tplc="0C5692C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
  </w:num>
  <w:num w:numId="4">
    <w:abstractNumId w:val="8"/>
  </w:num>
  <w:num w:numId="5">
    <w:abstractNumId w:val="6"/>
  </w:num>
  <w:num w:numId="6">
    <w:abstractNumId w:val="0"/>
  </w:num>
  <w:num w:numId="7">
    <w:abstractNumId w:val="13"/>
  </w:num>
  <w:num w:numId="8">
    <w:abstractNumId w:val="5"/>
  </w:num>
  <w:num w:numId="9">
    <w:abstractNumId w:val="4"/>
  </w:num>
  <w:num w:numId="10">
    <w:abstractNumId w:val="9"/>
  </w:num>
  <w:num w:numId="11">
    <w:abstractNumId w:val="7"/>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457"/>
  <w:drawingGridVerticalSpacing w:val="40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A9"/>
    <w:rsid w:val="0008368F"/>
    <w:rsid w:val="000B6AB4"/>
    <w:rsid w:val="0011310F"/>
    <w:rsid w:val="001416BB"/>
    <w:rsid w:val="001F5247"/>
    <w:rsid w:val="002223AB"/>
    <w:rsid w:val="00234BA3"/>
    <w:rsid w:val="002805C9"/>
    <w:rsid w:val="00385F33"/>
    <w:rsid w:val="003F379B"/>
    <w:rsid w:val="00417A10"/>
    <w:rsid w:val="0048736B"/>
    <w:rsid w:val="005357A9"/>
    <w:rsid w:val="006B22D4"/>
    <w:rsid w:val="006C5CD7"/>
    <w:rsid w:val="006E3EF4"/>
    <w:rsid w:val="00763C77"/>
    <w:rsid w:val="00767A28"/>
    <w:rsid w:val="007F25DC"/>
    <w:rsid w:val="00854D78"/>
    <w:rsid w:val="008841C4"/>
    <w:rsid w:val="008F647A"/>
    <w:rsid w:val="008F67F6"/>
    <w:rsid w:val="00942FAB"/>
    <w:rsid w:val="00945E8B"/>
    <w:rsid w:val="009B35C7"/>
    <w:rsid w:val="009D0420"/>
    <w:rsid w:val="009D4379"/>
    <w:rsid w:val="009E6783"/>
    <w:rsid w:val="00AC0EC9"/>
    <w:rsid w:val="00AD0167"/>
    <w:rsid w:val="00AD4310"/>
    <w:rsid w:val="00AD5BF8"/>
    <w:rsid w:val="00B07B0A"/>
    <w:rsid w:val="00B65598"/>
    <w:rsid w:val="00B921E1"/>
    <w:rsid w:val="00B94BDF"/>
    <w:rsid w:val="00B9594D"/>
    <w:rsid w:val="00BA202A"/>
    <w:rsid w:val="00BC277F"/>
    <w:rsid w:val="00C76D7C"/>
    <w:rsid w:val="00C91B06"/>
    <w:rsid w:val="00CA233F"/>
    <w:rsid w:val="00DA4D96"/>
    <w:rsid w:val="00E3422B"/>
    <w:rsid w:val="00EE220D"/>
    <w:rsid w:val="00EE2820"/>
    <w:rsid w:val="00EF4830"/>
    <w:rsid w:val="00FF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02B93DE"/>
  <w14:defaultImageDpi w14:val="0"/>
  <w15:docId w15:val="{0A9619BC-0241-44FE-9022-CC658EA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B9594D"/>
    <w:pPr>
      <w:tabs>
        <w:tab w:val="center" w:pos="4252"/>
        <w:tab w:val="right" w:pos="8504"/>
      </w:tabs>
      <w:snapToGrid w:val="0"/>
    </w:pPr>
  </w:style>
  <w:style w:type="character" w:customStyle="1" w:styleId="a4">
    <w:name w:val="ヘッダー (文字)"/>
    <w:basedOn w:val="a0"/>
    <w:link w:val="a3"/>
    <w:uiPriority w:val="99"/>
    <w:rsid w:val="00B9594D"/>
    <w:rPr>
      <w:rFonts w:ascii="ＭＳ 明朝" w:hAnsi="ＭＳ 明朝" w:cs="ＭＳ 明朝"/>
      <w:color w:val="000000"/>
      <w:sz w:val="24"/>
      <w:szCs w:val="24"/>
    </w:rPr>
  </w:style>
  <w:style w:type="paragraph" w:styleId="a5">
    <w:name w:val="footer"/>
    <w:basedOn w:val="a"/>
    <w:link w:val="a6"/>
    <w:uiPriority w:val="99"/>
    <w:unhideWhenUsed/>
    <w:locked/>
    <w:rsid w:val="00B9594D"/>
    <w:pPr>
      <w:tabs>
        <w:tab w:val="center" w:pos="4252"/>
        <w:tab w:val="right" w:pos="8504"/>
      </w:tabs>
      <w:snapToGrid w:val="0"/>
    </w:pPr>
  </w:style>
  <w:style w:type="character" w:customStyle="1" w:styleId="a6">
    <w:name w:val="フッター (文字)"/>
    <w:basedOn w:val="a0"/>
    <w:link w:val="a5"/>
    <w:uiPriority w:val="99"/>
    <w:rsid w:val="00B9594D"/>
    <w:rPr>
      <w:rFonts w:ascii="ＭＳ 明朝" w:hAnsi="ＭＳ 明朝" w:cs="ＭＳ 明朝"/>
      <w:color w:val="000000"/>
      <w:sz w:val="24"/>
      <w:szCs w:val="24"/>
    </w:rPr>
  </w:style>
  <w:style w:type="paragraph" w:styleId="a7">
    <w:name w:val="Note Heading"/>
    <w:basedOn w:val="a"/>
    <w:next w:val="a"/>
    <w:link w:val="a8"/>
    <w:uiPriority w:val="99"/>
    <w:unhideWhenUsed/>
    <w:locked/>
    <w:rsid w:val="002223AB"/>
    <w:pPr>
      <w:jc w:val="center"/>
    </w:pPr>
  </w:style>
  <w:style w:type="character" w:customStyle="1" w:styleId="a8">
    <w:name w:val="記 (文字)"/>
    <w:basedOn w:val="a0"/>
    <w:link w:val="a7"/>
    <w:uiPriority w:val="99"/>
    <w:rsid w:val="002223AB"/>
    <w:rPr>
      <w:rFonts w:ascii="ＭＳ 明朝" w:hAnsi="ＭＳ 明朝" w:cs="ＭＳ 明朝"/>
      <w:color w:val="000000"/>
      <w:sz w:val="24"/>
      <w:szCs w:val="24"/>
    </w:rPr>
  </w:style>
  <w:style w:type="paragraph" w:styleId="a9">
    <w:name w:val="Closing"/>
    <w:basedOn w:val="a"/>
    <w:link w:val="aa"/>
    <w:uiPriority w:val="99"/>
    <w:unhideWhenUsed/>
    <w:locked/>
    <w:rsid w:val="002223AB"/>
    <w:pPr>
      <w:jc w:val="right"/>
    </w:pPr>
  </w:style>
  <w:style w:type="character" w:customStyle="1" w:styleId="aa">
    <w:name w:val="結語 (文字)"/>
    <w:basedOn w:val="a0"/>
    <w:link w:val="a9"/>
    <w:uiPriority w:val="99"/>
    <w:rsid w:val="002223AB"/>
    <w:rPr>
      <w:rFonts w:ascii="ＭＳ 明朝" w:hAnsi="ＭＳ 明朝" w:cs="ＭＳ 明朝"/>
      <w:color w:val="000000"/>
      <w:sz w:val="24"/>
      <w:szCs w:val="24"/>
    </w:rPr>
  </w:style>
  <w:style w:type="paragraph" w:styleId="ab">
    <w:name w:val="Balloon Text"/>
    <w:basedOn w:val="a"/>
    <w:link w:val="ac"/>
    <w:uiPriority w:val="99"/>
    <w:semiHidden/>
    <w:unhideWhenUsed/>
    <w:locked/>
    <w:rsid w:val="00942F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2F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4D5A-CC7C-4016-9979-128592EC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審判講習会　依頼プリント２</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審判講習会　依頼プリント２</dc:title>
  <dc:creator>User</dc:creator>
  <cp:lastModifiedBy> </cp:lastModifiedBy>
  <cp:revision>9</cp:revision>
  <cp:lastPrinted>2019-03-20T09:46:00Z</cp:lastPrinted>
  <dcterms:created xsi:type="dcterms:W3CDTF">2018-03-12T09:01:00Z</dcterms:created>
  <dcterms:modified xsi:type="dcterms:W3CDTF">2019-04-05T10:54:00Z</dcterms:modified>
</cp:coreProperties>
</file>